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88" w:rsidRDefault="00B64488" w:rsidP="001941C8">
      <w:pPr>
        <w:pStyle w:val="a3"/>
        <w:spacing w:before="0" w:beforeAutospacing="0" w:after="0" w:afterAutospacing="0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1.</w:t>
      </w:r>
    </w:p>
    <w:p w:rsidR="00B64488" w:rsidRDefault="00B64488" w:rsidP="001941C8">
      <w:pPr>
        <w:pStyle w:val="a3"/>
        <w:spacing w:before="0" w:beforeAutospacing="0" w:after="0" w:afterAutospacing="0"/>
      </w:pPr>
      <w:r>
        <w:rPr>
          <w:b/>
          <w:bCs/>
        </w:rPr>
        <w:t>Вопрос:</w:t>
      </w:r>
      <w:r>
        <w:t xml:space="preserve"> Как получить код активации для регистрации личного кабинета на Едином портале государственных и муниципальных услуг </w:t>
      </w:r>
      <w:hyperlink r:id="rId5" w:history="1">
        <w:r>
          <w:rPr>
            <w:rStyle w:val="a4"/>
          </w:rPr>
          <w:t>www</w:t>
        </w:r>
      </w:hyperlink>
      <w:hyperlink r:id="rId6" w:history="1">
        <w:r>
          <w:rPr>
            <w:rStyle w:val="a4"/>
          </w:rPr>
          <w:t>.</w:t>
        </w:r>
      </w:hyperlink>
      <w:hyperlink r:id="rId7" w:history="1">
        <w:r>
          <w:rPr>
            <w:rStyle w:val="a4"/>
          </w:rPr>
          <w:t>gosuslugi</w:t>
        </w:r>
      </w:hyperlink>
      <w:hyperlink r:id="rId8" w:history="1">
        <w:r>
          <w:rPr>
            <w:rStyle w:val="a4"/>
          </w:rPr>
          <w:t>.</w:t>
        </w:r>
      </w:hyperlink>
      <w:hyperlink r:id="rId9" w:history="1">
        <w:r>
          <w:rPr>
            <w:rStyle w:val="a4"/>
          </w:rPr>
          <w:t>ru</w:t>
        </w:r>
      </w:hyperlink>
      <w:r>
        <w:t>?</w:t>
      </w:r>
    </w:p>
    <w:p w:rsidR="00B64488" w:rsidRDefault="00B64488" w:rsidP="001941C8">
      <w:pPr>
        <w:pStyle w:val="a3"/>
        <w:spacing w:before="0" w:beforeAutospacing="0" w:after="0" w:afterAutospacing="0"/>
        <w:rPr>
          <w:lang w:val="en-US"/>
        </w:rPr>
      </w:pPr>
      <w:r>
        <w:rPr>
          <w:b/>
          <w:bCs/>
        </w:rPr>
        <w:t>Ответ:</w:t>
      </w:r>
      <w:r>
        <w:t xml:space="preserve"> Авторизоваться на портале можно после процедуры регистрации и получения кода доступа по почте заказным письмом. Также получить код доступа к порталу можно в специализированном центре. В Саратове открылся специализированный центр, в котором за 20 минут можно получить код активации личного кабинета Единого портала государственных услуг при предъявлении паспорта гражданина РФ и страхового свидетельства Пенсионного фонда (СНИЛС). Плата за услугу не взимается. Пункт выдачи кодов доступа к порталу расположен по адресу: город Саратов, ул. Большая Горная, д. 277/279 в "Удостоверяющем центре Электронного Правительства". Режим работы: с понедельника по пятницу с 8-00 до 20-00ч. Центр телефонного обслуживания Единого портала государственных и муниципальных услуг: 8-800-100-70-10 (круглосуточная линия).</w:t>
      </w:r>
    </w:p>
    <w:p w:rsidR="001941C8" w:rsidRDefault="001941C8" w:rsidP="001941C8">
      <w:pPr>
        <w:pStyle w:val="a3"/>
        <w:spacing w:before="0" w:beforeAutospacing="0" w:after="0" w:afterAutospacing="0"/>
        <w:rPr>
          <w:b/>
        </w:rPr>
      </w:pPr>
    </w:p>
    <w:p w:rsidR="00B64488" w:rsidRPr="00B64488" w:rsidRDefault="00B64488" w:rsidP="001941C8">
      <w:pPr>
        <w:pStyle w:val="a3"/>
        <w:spacing w:before="0" w:beforeAutospacing="0" w:after="0" w:afterAutospacing="0"/>
        <w:rPr>
          <w:b/>
          <w:lang w:val="en-US"/>
        </w:rPr>
      </w:pPr>
      <w:r w:rsidRPr="00B64488">
        <w:rPr>
          <w:b/>
          <w:lang w:val="en-US"/>
        </w:rPr>
        <w:t>2.</w:t>
      </w:r>
    </w:p>
    <w:p w:rsidR="00B64488" w:rsidRDefault="00B64488" w:rsidP="001941C8">
      <w:pPr>
        <w:pStyle w:val="a3"/>
        <w:spacing w:before="0" w:beforeAutospacing="0" w:after="0" w:afterAutospacing="0"/>
      </w:pPr>
      <w:r>
        <w:rPr>
          <w:b/>
          <w:bCs/>
        </w:rPr>
        <w:t>Вопрос:</w:t>
      </w:r>
      <w:r>
        <w:t xml:space="preserve"> Нужна ли электронная цифровая подпись физическому лицу для получения </w:t>
      </w:r>
      <w:proofErr w:type="spellStart"/>
      <w:r>
        <w:t>госуслуги</w:t>
      </w:r>
      <w:proofErr w:type="spellEnd"/>
      <w:r>
        <w:t>?</w:t>
      </w:r>
    </w:p>
    <w:p w:rsidR="00B64488" w:rsidRDefault="00B64488" w:rsidP="001941C8">
      <w:pPr>
        <w:pStyle w:val="a3"/>
        <w:spacing w:before="0" w:beforeAutospacing="0" w:after="0" w:afterAutospacing="0"/>
      </w:pPr>
      <w:r>
        <w:rPr>
          <w:b/>
          <w:bCs/>
        </w:rPr>
        <w:t>Ответ:</w:t>
      </w:r>
      <w:r>
        <w:t xml:space="preserve"> ЭЦП не нужна. Достаточно регистрации на портале государственных и муниципальных услуг.</w:t>
      </w:r>
    </w:p>
    <w:p w:rsidR="001941C8" w:rsidRDefault="001941C8" w:rsidP="001941C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925FF" w:rsidRDefault="00B64488" w:rsidP="001941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64488">
        <w:rPr>
          <w:rFonts w:ascii="Times New Roman" w:hAnsi="Times New Roman" w:cs="Times New Roman"/>
          <w:b/>
          <w:sz w:val="24"/>
        </w:rPr>
        <w:t>3.</w:t>
      </w:r>
    </w:p>
    <w:p w:rsidR="001941C8" w:rsidRPr="001941C8" w:rsidRDefault="001941C8" w:rsidP="001941C8">
      <w:pPr>
        <w:spacing w:after="0" w:line="240" w:lineRule="auto"/>
        <w:rPr>
          <w:rFonts w:ascii="Times New Roman" w:hAnsi="Times New Roman" w:cs="Times New Roman"/>
        </w:rPr>
      </w:pPr>
      <w:r w:rsidRPr="001941C8">
        <w:rPr>
          <w:rStyle w:val="a5"/>
          <w:rFonts w:ascii="Times New Roman" w:hAnsi="Times New Roman" w:cs="Times New Roman"/>
        </w:rPr>
        <w:t>Для чего нужно было создавать Единый портал государственных и муниципальных услуг, если можно зайти на официальный сайт соответствующего органа государственной власти или органа местного самоуправления за нужной информацией?</w:t>
      </w:r>
      <w:r w:rsidRPr="001941C8">
        <w:rPr>
          <w:rFonts w:ascii="Times New Roman" w:hAnsi="Times New Roman" w:cs="Times New Roman"/>
        </w:rPr>
        <w:br/>
      </w:r>
      <w:r w:rsidRPr="001941C8">
        <w:rPr>
          <w:rFonts w:ascii="Times New Roman" w:hAnsi="Times New Roman" w:cs="Times New Roman"/>
        </w:rPr>
        <w:br/>
        <w:t>На официальных сайтах органов государственной власти и органов местного самоуправления в информационно-телекоммуникационной сети Интернет преимущественно размещаются административные регламенты, которые описывают ту или иную услугу (если регламент для нужной услуги разработан), или пакеты нормативных правовых актов, которые придется изучить самостоятельно. В свою очередь федеральная государственная информационная система «Единый портал государственных и муниципальных услуг (функций)» предоставляет полное и структурированное описание услуг, сделанное на основе всех вышеуказанных документов.</w:t>
      </w:r>
      <w:r w:rsidRPr="001941C8">
        <w:rPr>
          <w:rFonts w:ascii="Times New Roman" w:hAnsi="Times New Roman" w:cs="Times New Roman"/>
        </w:rPr>
        <w:br/>
      </w:r>
      <w:r w:rsidRPr="001941C8">
        <w:rPr>
          <w:rFonts w:ascii="Times New Roman" w:hAnsi="Times New Roman" w:cs="Times New Roman"/>
        </w:rPr>
        <w:br/>
      </w:r>
      <w:proofErr w:type="gramStart"/>
      <w:r w:rsidRPr="001941C8">
        <w:rPr>
          <w:rFonts w:ascii="Times New Roman" w:hAnsi="Times New Roman" w:cs="Times New Roman"/>
        </w:rPr>
        <w:t>Кроме того, если получение нужной услуги связано с обращением в разные органы и организации или, например, есть необходимость получить дополнительные сведения по интересующей или смежным услугам, можно не тратить время на поиск информации на разных сайтах в информационно-телекоммуникационной сети Интернет: все сосредоточено на одной единой информационной площадке.</w:t>
      </w:r>
      <w:proofErr w:type="gramEnd"/>
    </w:p>
    <w:p w:rsidR="001941C8" w:rsidRDefault="001941C8" w:rsidP="001941C8">
      <w:pPr>
        <w:spacing w:after="0" w:line="240" w:lineRule="auto"/>
      </w:pPr>
    </w:p>
    <w:p w:rsidR="001941C8" w:rsidRPr="00B64488" w:rsidRDefault="001941C8" w:rsidP="001941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>4.</w:t>
      </w:r>
    </w:p>
    <w:p w:rsidR="00B64488" w:rsidRDefault="00B64488" w:rsidP="001941C8">
      <w:pPr>
        <w:pStyle w:val="a3"/>
        <w:spacing w:before="0" w:beforeAutospacing="0" w:after="0" w:afterAutospacing="0"/>
      </w:pPr>
      <w:r>
        <w:rPr>
          <w:b/>
          <w:bCs/>
        </w:rPr>
        <w:t>Вопрос:</w:t>
      </w:r>
      <w:r>
        <w:t xml:space="preserve"> Как получить информацию о ходе предоставления государственной услуги по заявлению, поданному в электронном виде?</w:t>
      </w:r>
    </w:p>
    <w:p w:rsidR="00B64488" w:rsidRDefault="00B64488" w:rsidP="001941C8">
      <w:pPr>
        <w:pStyle w:val="a3"/>
        <w:spacing w:before="0" w:beforeAutospacing="0" w:after="0" w:afterAutospacing="0"/>
      </w:pPr>
      <w:r>
        <w:rPr>
          <w:b/>
          <w:bCs/>
        </w:rPr>
        <w:t>Ответ:</w:t>
      </w:r>
      <w:r>
        <w:t xml:space="preserve"> Информирование производится через Личный кабинет пользователя Портала.</w:t>
      </w:r>
    </w:p>
    <w:p w:rsidR="001941C8" w:rsidRDefault="001941C8" w:rsidP="001941C8">
      <w:pPr>
        <w:pStyle w:val="a3"/>
        <w:spacing w:before="0" w:beforeAutospacing="0" w:after="0" w:afterAutospacing="0"/>
      </w:pPr>
    </w:p>
    <w:p w:rsidR="001941C8" w:rsidRDefault="001941C8" w:rsidP="001941C8">
      <w:pPr>
        <w:pStyle w:val="a3"/>
        <w:spacing w:before="0" w:beforeAutospacing="0" w:after="0" w:afterAutospacing="0"/>
      </w:pPr>
      <w:r>
        <w:t>5.</w:t>
      </w:r>
    </w:p>
    <w:p w:rsidR="001941C8" w:rsidRDefault="001941C8" w:rsidP="001941C8">
      <w:pPr>
        <w:pStyle w:val="a3"/>
        <w:spacing w:before="0" w:beforeAutospacing="0" w:after="0" w:afterAutospacing="0"/>
      </w:pPr>
      <w:r>
        <w:rPr>
          <w:rStyle w:val="a5"/>
        </w:rPr>
        <w:t>Вопрос: Сколько стоит пользование порталом?</w:t>
      </w:r>
      <w:r>
        <w:br/>
      </w:r>
      <w:r>
        <w:br/>
      </w:r>
      <w:r w:rsidRPr="001941C8">
        <w:rPr>
          <w:b/>
        </w:rPr>
        <w:t>Ответ:</w:t>
      </w:r>
      <w:r>
        <w:t xml:space="preserve"> Доступ ко всем сведениям Федеральной государственной информационной системы «Единый портал государственных и муниципальных услуг (функций)» бесплатный.</w:t>
      </w:r>
    </w:p>
    <w:sectPr w:rsidR="0019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8"/>
    <w:rsid w:val="001941C8"/>
    <w:rsid w:val="009925FF"/>
    <w:rsid w:val="00B64488"/>
    <w:rsid w:val="00C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488"/>
    <w:rPr>
      <w:color w:val="0000FF"/>
      <w:u w:val="single"/>
    </w:rPr>
  </w:style>
  <w:style w:type="character" w:styleId="a5">
    <w:name w:val="Strong"/>
    <w:basedOn w:val="a0"/>
    <w:uiPriority w:val="22"/>
    <w:qFormat/>
    <w:rsid w:val="00194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488"/>
    <w:rPr>
      <w:color w:val="0000FF"/>
      <w:u w:val="single"/>
    </w:rPr>
  </w:style>
  <w:style w:type="character" w:styleId="a5">
    <w:name w:val="Strong"/>
    <w:basedOn w:val="a0"/>
    <w:uiPriority w:val="22"/>
    <w:qFormat/>
    <w:rsid w:val="00194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</dc:creator>
  <cp:lastModifiedBy>Пашковский Вячеслав Витальевич</cp:lastModifiedBy>
  <cp:revision>2</cp:revision>
  <dcterms:created xsi:type="dcterms:W3CDTF">2014-10-10T15:55:00Z</dcterms:created>
  <dcterms:modified xsi:type="dcterms:W3CDTF">2014-10-10T15:55:00Z</dcterms:modified>
</cp:coreProperties>
</file>